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3" w:rsidRPr="0048654D" w:rsidRDefault="00BC3EC3" w:rsidP="00BC3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t>Registration Process of Boiler</w:t>
      </w:r>
    </w:p>
    <w:p w:rsidR="00564ECF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1. The unit has to submit a boiler folder in form II, III and IV to the </w:t>
      </w:r>
      <w:r w:rsidR="000E2DA0">
        <w:rPr>
          <w:rFonts w:ascii="Times New Roman" w:hAnsi="Times New Roman" w:cs="Times New Roman"/>
          <w:sz w:val="24"/>
          <w:szCs w:val="24"/>
        </w:rPr>
        <w:t xml:space="preserve">Chief Inspector </w:t>
      </w:r>
      <w:r w:rsidRPr="00BC3EC3">
        <w:rPr>
          <w:rFonts w:ascii="Times New Roman" w:hAnsi="Times New Roman" w:cs="Times New Roman"/>
          <w:sz w:val="24"/>
          <w:szCs w:val="24"/>
        </w:rPr>
        <w:t xml:space="preserve">of </w:t>
      </w:r>
      <w:r w:rsidR="00D00A53">
        <w:rPr>
          <w:rFonts w:ascii="Times New Roman" w:hAnsi="Times New Roman" w:cs="Times New Roman"/>
          <w:sz w:val="24"/>
          <w:szCs w:val="24"/>
        </w:rPr>
        <w:t xml:space="preserve">Boilers. The </w:t>
      </w:r>
      <w:r w:rsidRPr="00BC3EC3">
        <w:rPr>
          <w:rFonts w:ascii="Times New Roman" w:hAnsi="Times New Roman" w:cs="Times New Roman"/>
          <w:sz w:val="24"/>
          <w:szCs w:val="24"/>
        </w:rPr>
        <w:t xml:space="preserve">folder contains complete macro &amp; micro details of the boiler along </w:t>
      </w:r>
      <w:r w:rsidR="00564ECF">
        <w:rPr>
          <w:rFonts w:ascii="Times New Roman" w:hAnsi="Times New Roman" w:cs="Times New Roman"/>
          <w:sz w:val="24"/>
          <w:szCs w:val="24"/>
        </w:rPr>
        <w:t>with approved drawings of boiler and steam pipe lines.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 2. The office grants permission for erection of boilers after confirmation that the boiler is a genuine one, manufactured under dues supervision and inspections by the concerned inspecting authorities. Moreover, it is assured that the boiler is erected by a certified erector.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3. Preliminary inspections are conducted. The boiler specifications / features, during inspections, are compared with the folder to ensure genuineness of boiler before registrations. 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4. Erection completion report submitted by the unit owner as well as the erector. 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5. Final inspection and Hydraulic Test process of the boiler conducted.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6. </w:t>
      </w:r>
      <w:r w:rsidR="00564ECF" w:rsidRPr="00BC3EC3">
        <w:rPr>
          <w:rFonts w:ascii="Times New Roman" w:hAnsi="Times New Roman" w:cs="Times New Roman"/>
          <w:sz w:val="24"/>
          <w:szCs w:val="24"/>
        </w:rPr>
        <w:t>The registration</w:t>
      </w:r>
      <w:r w:rsidRPr="00BC3EC3">
        <w:rPr>
          <w:rFonts w:ascii="Times New Roman" w:hAnsi="Times New Roman" w:cs="Times New Roman"/>
          <w:sz w:val="24"/>
          <w:szCs w:val="24"/>
        </w:rPr>
        <w:t xml:space="preserve"> cum provisional order for running the boiler is </w:t>
      </w:r>
      <w:r w:rsidR="00564ECF" w:rsidRPr="00BC3EC3">
        <w:rPr>
          <w:rFonts w:ascii="Times New Roman" w:hAnsi="Times New Roman" w:cs="Times New Roman"/>
          <w:sz w:val="24"/>
          <w:szCs w:val="24"/>
        </w:rPr>
        <w:t>issued in</w:t>
      </w:r>
      <w:r w:rsidRPr="00BC3EC3">
        <w:rPr>
          <w:rFonts w:ascii="Times New Roman" w:hAnsi="Times New Roman" w:cs="Times New Roman"/>
          <w:sz w:val="24"/>
          <w:szCs w:val="24"/>
        </w:rPr>
        <w:t xml:space="preserve"> Form-V. The validity of this Form V is not more than six months. 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8. Steam test is conducted within six months from the date of registration and </w:t>
      </w:r>
      <w:proofErr w:type="spellStart"/>
      <w:r w:rsidRPr="00BC3EC3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BC3EC3">
        <w:rPr>
          <w:rFonts w:ascii="Times New Roman" w:hAnsi="Times New Roman" w:cs="Times New Roman"/>
          <w:sz w:val="24"/>
          <w:szCs w:val="24"/>
        </w:rPr>
        <w:t xml:space="preserve"> in form VI is issued. </w:t>
      </w:r>
    </w:p>
    <w:p w:rsidR="00BC3EC3" w:rsidRPr="0048654D" w:rsidRDefault="00BC3EC3" w:rsidP="00BC3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t>List of Documents Required for Registration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1. The request from the unit for boiler installation and subsequent registration of boiler.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2. The original boiler folder in Form II, III &amp; IV.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3. Steam Line Drawing from boiler to delivery point.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4. Registration Fees &amp; Steam Line Drawing Fees as applicable. 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5. Material Test Certificates of mountings, fittings and steam pipe lines.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7. Details of boiler erector engaged for boiler erection. 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8. Boiler Purchase Bill.</w:t>
      </w:r>
    </w:p>
    <w:tbl>
      <w:tblPr>
        <w:tblW w:w="12065" w:type="dxa"/>
        <w:tblInd w:w="-432" w:type="dxa"/>
        <w:tblLook w:val="04A0"/>
      </w:tblPr>
      <w:tblGrid>
        <w:gridCol w:w="515"/>
        <w:gridCol w:w="515"/>
        <w:gridCol w:w="515"/>
        <w:gridCol w:w="514"/>
        <w:gridCol w:w="514"/>
        <w:gridCol w:w="514"/>
        <w:gridCol w:w="514"/>
        <w:gridCol w:w="230"/>
        <w:gridCol w:w="961"/>
        <w:gridCol w:w="750"/>
        <w:gridCol w:w="230"/>
        <w:gridCol w:w="230"/>
        <w:gridCol w:w="230"/>
        <w:gridCol w:w="767"/>
        <w:gridCol w:w="840"/>
        <w:gridCol w:w="668"/>
        <w:gridCol w:w="245"/>
        <w:gridCol w:w="193"/>
        <w:gridCol w:w="52"/>
        <w:gridCol w:w="461"/>
        <w:gridCol w:w="148"/>
        <w:gridCol w:w="513"/>
        <w:gridCol w:w="300"/>
        <w:gridCol w:w="471"/>
        <w:gridCol w:w="190"/>
        <w:gridCol w:w="88"/>
        <w:gridCol w:w="230"/>
        <w:gridCol w:w="230"/>
        <w:gridCol w:w="201"/>
        <w:gridCol w:w="29"/>
        <w:gridCol w:w="207"/>
      </w:tblGrid>
      <w:tr w:rsidR="002B01F3" w:rsidRPr="00DA78D7" w:rsidTr="002B01F3">
        <w:trPr>
          <w:gridAfter w:val="7"/>
          <w:wAfter w:w="1175" w:type="dxa"/>
          <w:trHeight w:val="300"/>
        </w:trPr>
        <w:tc>
          <w:tcPr>
            <w:tcW w:w="1089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0E2DA0" w:rsidRDefault="000E2DA0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0E2DA0" w:rsidRDefault="000E2DA0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A78D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Application form for Boiler Installation / Erection (Boiler Registration)</w:t>
            </w:r>
          </w:p>
        </w:tc>
      </w:tr>
      <w:tr w:rsidR="002B01F3" w:rsidRPr="00DA78D7" w:rsidTr="002B01F3">
        <w:trPr>
          <w:gridAfter w:val="7"/>
          <w:wAfter w:w="1175" w:type="dxa"/>
          <w:trHeight w:val="293"/>
        </w:trPr>
        <w:tc>
          <w:tcPr>
            <w:tcW w:w="1089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To,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b/>
                <w:color w:val="000000"/>
              </w:rPr>
              <w:t>The Chief Inspector of Factories &amp; Boilers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59AA">
              <w:rPr>
                <w:rFonts w:ascii="Times New Roman" w:eastAsia="Times New Roman" w:hAnsi="Times New Roman" w:cs="Times New Roman"/>
                <w:b/>
                <w:color w:val="000000"/>
              </w:rPr>
              <w:t>Nagaland:</w:t>
            </w:r>
            <w:r w:rsidRPr="00DA78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Kohima.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71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1. Name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Boiler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owner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2. Site Address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81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26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3. Boiler Type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3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4. Working Type of Boiler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 (kg/cm2)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5. Max. Pressure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/ Approved Working</w:t>
            </w:r>
          </w:p>
          <w:p w:rsidR="002B01F3" w:rsidRPr="00DA78D7" w:rsidRDefault="002B01F3" w:rsidP="00E43E58">
            <w:pPr>
              <w:spacing w:after="0" w:line="240" w:lineRule="auto"/>
              <w:ind w:left="452" w:hanging="268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Pressure (kg/cm2)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00"/>
        </w:trPr>
        <w:tc>
          <w:tcPr>
            <w:tcW w:w="3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81"/>
        </w:trPr>
        <w:tc>
          <w:tcPr>
            <w:tcW w:w="3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6.  Heating Surface Area/  Boiler Rating (square meter)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7. Total length of steam  piper (meter)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3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00"/>
        </w:trPr>
        <w:tc>
          <w:tcPr>
            <w:tcW w:w="3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00"/>
        </w:trPr>
        <w:tc>
          <w:tcPr>
            <w:tcW w:w="3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8. Total Size of steam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 pipes (dia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9.  Total length of steam  piper (meter)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3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10. Works No. / Marker No.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 11. Name of Manufacturer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62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12. Manufacturer Address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71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44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13. Name of Erector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14. Erector Address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with        Contact No.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Valid From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16.Valid 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Erector Class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. Erector Outside Nagaland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. Folder Submitted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19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 Purchase Bill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7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7"/>
          <w:wAfter w:w="1175" w:type="dxa"/>
          <w:trHeight w:val="300"/>
        </w:trPr>
        <w:tc>
          <w:tcPr>
            <w:tcW w:w="1089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 xml:space="preserve">Keeping the above in mind I/we therefore request you to give us necessary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permission to install the </w:t>
            </w: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aforesaid boiler in …………….….….. Situated at ………………….……………………….</w:t>
            </w:r>
          </w:p>
        </w:tc>
      </w:tr>
      <w:tr w:rsidR="002B01F3" w:rsidRPr="00DA78D7" w:rsidTr="002B01F3">
        <w:trPr>
          <w:gridAfter w:val="7"/>
          <w:wAfter w:w="1175" w:type="dxa"/>
          <w:trHeight w:val="300"/>
        </w:trPr>
        <w:tc>
          <w:tcPr>
            <w:tcW w:w="1089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7"/>
          <w:wAfter w:w="1175" w:type="dxa"/>
          <w:trHeight w:val="315"/>
        </w:trPr>
        <w:tc>
          <w:tcPr>
            <w:tcW w:w="1089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trHeight w:val="315"/>
        </w:trPr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Application Date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Boiler Owner Name &amp; Signature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Contact No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e-mail ID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01F3" w:rsidRPr="00DA78D7" w:rsidTr="002B01F3">
        <w:trPr>
          <w:gridAfter w:val="1"/>
          <w:wAfter w:w="207" w:type="dxa"/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8D7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1F3" w:rsidRPr="00DA78D7" w:rsidRDefault="002B01F3" w:rsidP="00E4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01F3" w:rsidRDefault="002B01F3" w:rsidP="00BC3EC3">
      <w:pPr>
        <w:rPr>
          <w:rFonts w:ascii="Times New Roman" w:hAnsi="Times New Roman" w:cs="Times New Roman"/>
          <w:sz w:val="24"/>
          <w:szCs w:val="24"/>
        </w:rPr>
      </w:pPr>
    </w:p>
    <w:p w:rsidR="002F6ED2" w:rsidRPr="0048654D" w:rsidRDefault="00BC3EC3" w:rsidP="00BC3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Renewal of </w:t>
      </w:r>
      <w:proofErr w:type="spellStart"/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t>Licence</w:t>
      </w:r>
      <w:proofErr w:type="spellEnd"/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02A7" w:rsidRPr="00AA2621" w:rsidRDefault="000F02A7" w:rsidP="00AA2621">
      <w:p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A262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 owner of a boiler shall submit a requisition in a plain paper</w:t>
      </w:r>
      <w:r w:rsidR="00AA262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EC3" w:rsidRPr="00BC3EC3" w:rsidRDefault="00AA2621" w:rsidP="00BC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EC3" w:rsidRPr="00BC3EC3">
        <w:rPr>
          <w:rFonts w:ascii="Times New Roman" w:hAnsi="Times New Roman" w:cs="Times New Roman"/>
          <w:sz w:val="24"/>
          <w:szCs w:val="24"/>
        </w:rPr>
        <w:t>. The unit owner will request the authorities with inspection fee for conducting the inspection, one month before the expiry of validity of the previous certificate.</w:t>
      </w:r>
    </w:p>
    <w:p w:rsidR="002F6ED2" w:rsidRDefault="00AA2621" w:rsidP="00BC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. Then the boiler inspector visits the unit for inspection after giving due </w:t>
      </w:r>
      <w:r w:rsidR="002F6ED2">
        <w:rPr>
          <w:rFonts w:ascii="Times New Roman" w:hAnsi="Times New Roman" w:cs="Times New Roman"/>
          <w:sz w:val="24"/>
          <w:szCs w:val="24"/>
        </w:rPr>
        <w:t>notice.</w:t>
      </w:r>
    </w:p>
    <w:p w:rsidR="00BC3EC3" w:rsidRPr="00BC3EC3" w:rsidRDefault="002F6ED2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 xml:space="preserve"> </w:t>
      </w:r>
      <w:r w:rsidR="00AA2621">
        <w:rPr>
          <w:rFonts w:ascii="Times New Roman" w:hAnsi="Times New Roman" w:cs="Times New Roman"/>
          <w:sz w:val="24"/>
          <w:szCs w:val="24"/>
        </w:rPr>
        <w:t>4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. The remarks regarding inspection are recorded in the </w:t>
      </w:r>
      <w:r>
        <w:rPr>
          <w:rFonts w:ascii="Times New Roman" w:hAnsi="Times New Roman" w:cs="Times New Roman"/>
          <w:sz w:val="24"/>
          <w:szCs w:val="24"/>
        </w:rPr>
        <w:t>MI (</w:t>
      </w:r>
      <w:r>
        <w:rPr>
          <w:rStyle w:val="apple-style-span"/>
          <w:rFonts w:ascii="Arial" w:hAnsi="Arial" w:cs="Arial"/>
          <w:color w:val="000000"/>
        </w:rPr>
        <w:t>memorandum of inspection)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 book of the concerned units.</w:t>
      </w:r>
    </w:p>
    <w:p w:rsidR="00BC3EC3" w:rsidRPr="00BC3EC3" w:rsidRDefault="00AA2621" w:rsidP="00BC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. In case, the boiler is found to be fit for running the renewed </w:t>
      </w:r>
      <w:proofErr w:type="spellStart"/>
      <w:r w:rsidR="00BC3EC3" w:rsidRPr="00BC3EC3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BC3EC3" w:rsidRPr="00BC3EC3">
        <w:rPr>
          <w:rFonts w:ascii="Times New Roman" w:hAnsi="Times New Roman" w:cs="Times New Roman"/>
          <w:sz w:val="24"/>
          <w:szCs w:val="24"/>
        </w:rPr>
        <w:t xml:space="preserve"> in Form VI, with one year validity is issued. </w:t>
      </w:r>
    </w:p>
    <w:p w:rsidR="00BC3EC3" w:rsidRPr="00BC3EC3" w:rsidRDefault="00AA2621" w:rsidP="00BC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3EC3" w:rsidRPr="00BC3EC3">
        <w:rPr>
          <w:rFonts w:ascii="Times New Roman" w:hAnsi="Times New Roman" w:cs="Times New Roman"/>
          <w:sz w:val="24"/>
          <w:szCs w:val="24"/>
        </w:rPr>
        <w:t xml:space="preserve">. In case, the boiler is found to be unfit for running, the shortcomings are conveyed to the unit. </w:t>
      </w:r>
    </w:p>
    <w:p w:rsidR="00BC3EC3" w:rsidRPr="0048654D" w:rsidRDefault="00BC3EC3" w:rsidP="00BC3E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54D">
        <w:rPr>
          <w:rFonts w:ascii="Times New Roman" w:hAnsi="Times New Roman" w:cs="Times New Roman"/>
          <w:b/>
          <w:sz w:val="28"/>
          <w:szCs w:val="28"/>
          <w:u w:val="single"/>
        </w:rPr>
        <w:t>List of Documents Required for Renewal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1. Inspection request by the unit.</w:t>
      </w:r>
    </w:p>
    <w:p w:rsidR="00BC3EC3" w:rsidRP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2. Inspection fees as applicable.</w:t>
      </w:r>
    </w:p>
    <w:p w:rsidR="00BC3EC3" w:rsidRDefault="00BC3EC3" w:rsidP="00BC3EC3">
      <w:pPr>
        <w:rPr>
          <w:rFonts w:ascii="Times New Roman" w:hAnsi="Times New Roman" w:cs="Times New Roman"/>
          <w:sz w:val="24"/>
          <w:szCs w:val="24"/>
        </w:rPr>
      </w:pPr>
      <w:r w:rsidRPr="00BC3EC3">
        <w:rPr>
          <w:rFonts w:ascii="Times New Roman" w:hAnsi="Times New Roman" w:cs="Times New Roman"/>
          <w:sz w:val="24"/>
          <w:szCs w:val="24"/>
        </w:rPr>
        <w:t>3. Boiler Attendant/Boiler Operation Engineers Certificates.</w:t>
      </w:r>
    </w:p>
    <w:p w:rsidR="002F6ED2" w:rsidRDefault="002F6ED2" w:rsidP="00BC3EC3">
      <w:pPr>
        <w:rPr>
          <w:rFonts w:ascii="Times New Roman" w:hAnsi="Times New Roman" w:cs="Times New Roman"/>
          <w:sz w:val="24"/>
          <w:szCs w:val="24"/>
        </w:rPr>
      </w:pPr>
    </w:p>
    <w:p w:rsidR="002F6ED2" w:rsidRDefault="002F6ED2" w:rsidP="00BC3EC3">
      <w:pPr>
        <w:rPr>
          <w:rFonts w:ascii="Times New Roman" w:hAnsi="Times New Roman" w:cs="Times New Roman"/>
          <w:sz w:val="24"/>
          <w:szCs w:val="24"/>
        </w:rPr>
      </w:pPr>
    </w:p>
    <w:p w:rsidR="002F6ED2" w:rsidRDefault="002F6ED2" w:rsidP="00BC3EC3">
      <w:pPr>
        <w:rPr>
          <w:rFonts w:ascii="Times New Roman" w:hAnsi="Times New Roman" w:cs="Times New Roman"/>
          <w:sz w:val="24"/>
          <w:szCs w:val="24"/>
        </w:rPr>
      </w:pPr>
    </w:p>
    <w:p w:rsidR="002F6ED2" w:rsidRPr="00BC3EC3" w:rsidRDefault="002F6ED2" w:rsidP="00BC3EC3">
      <w:pPr>
        <w:rPr>
          <w:rFonts w:ascii="Times New Roman" w:hAnsi="Times New Roman" w:cs="Times New Roman"/>
          <w:sz w:val="24"/>
          <w:szCs w:val="24"/>
        </w:rPr>
      </w:pPr>
    </w:p>
    <w:sectPr w:rsidR="002F6ED2" w:rsidRPr="00BC3EC3" w:rsidSect="0061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C3"/>
    <w:rsid w:val="000E2DA0"/>
    <w:rsid w:val="000F02A7"/>
    <w:rsid w:val="002B01F3"/>
    <w:rsid w:val="002F6ED2"/>
    <w:rsid w:val="0048654D"/>
    <w:rsid w:val="00564ECF"/>
    <w:rsid w:val="00615DA6"/>
    <w:rsid w:val="00AA2621"/>
    <w:rsid w:val="00BC3EC3"/>
    <w:rsid w:val="00C57121"/>
    <w:rsid w:val="00CC6D5B"/>
    <w:rsid w:val="00D00A53"/>
    <w:rsid w:val="00F6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F6ED2"/>
  </w:style>
  <w:style w:type="character" w:customStyle="1" w:styleId="apple-converted-space">
    <w:name w:val="apple-converted-space"/>
    <w:basedOn w:val="DefaultParagraphFont"/>
    <w:rsid w:val="000F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5</cp:revision>
  <dcterms:created xsi:type="dcterms:W3CDTF">2017-10-30T11:39:00Z</dcterms:created>
  <dcterms:modified xsi:type="dcterms:W3CDTF">2017-10-30T13:45:00Z</dcterms:modified>
</cp:coreProperties>
</file>